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การขอต่ออายุใบอนุญาตประกอบกิจการรับทำการกำจัดมูลฝอยติดเชื้อ [N]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1.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ผู้ใดประสงค์ขอต่ออายุใบอนุญาตประกอบกิจการรับทำการกำจัดมูลฝอยติดเชื้อ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ภายใน..ระบุ..... วัน (ระยะเวลาตามที่กำหนดในข้อบัญญัติท้องถิ่น)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2. เงื่อนไขในการยื่นคำขอ (ตามที่ระบุไว้ในข้อบัญญัติท้องถิ่น)</w:t>
        <w:br/>
        <w:t xml:space="preserve"/>
        <w:br/>
        <w:t xml:space="preserve"> (1) 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  <w:br/>
        <w:t xml:space="preserve"/>
        <w:br/>
        <w:t xml:space="preserve"> (2) ผู้ประกอบการต้องยื่นเอกสารที่ถูกต้องและครบถ้วน</w:t>
        <w:br/>
        <w:t xml:space="preserve"/>
        <w:br/>
        <w:t xml:space="preserve"> (3) หลักเกณฑ์ด้านคุณสมบัติของผู้ประกอบกิจการ ด้านสุขลักษณะการกำจัดมูลฝอยติดเชื้อ และด้านคุณสมบัติของผู้ปฏิบัติงานถูกต้องตามหลักเกณฑ์ (ตามข้อบัญญัติท้องถิ่น)</w:t>
        <w:br/>
        <w:t xml:space="preserve"/>
        <w:br/>
        <w:t xml:space="preserve"> (4) 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และตามแบบที่ราชการส่วนท้องถิ่นกำหนดไว้ในข้อบัญญัติท้องถิ่น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30 วัน นับแต่วันที่เอกสารครบถ้วน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30 วัน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ผู้ขอรับใบอนุญาตยื่นคำขอต่ออายุใบอนุญาตประกอบกิจการรับกำจัดมูลฝอยติดเชื้อ พร้อมหลักฐานที่ท้องถิ่นกำหนด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(ยื่นคำขออนุญาตได้ที่องค์กรปกครองส่วนท้องถิ่นที่สถานประกอบการตั้งอยู่)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/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30 วัน นับแต่วันที่เอกสารถูกต้องและครบถ้วน (ตาม พ.ร.บ. การสาธารณสุข พ.ศ. 2535 มาตรา 56 </w:t>
              <w:br/>
              <w:t xml:space="preserve">และ พ.ร.บ. วิธีปฏิบัติราชการทางปกครอง (ฉบับที่ 2) 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การแจ้งคำสั่งออกใบอนุญาต/คำสั่งไม่อนุญาต</w:t>
              <w:br/>
              <w:t xml:space="preserve">    1. กรณีอนุญาต</w:t>
              <w:br/>
              <w:t xml:space="preserve">        มีหนังสือแจ้งการอนุญาตแก่   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รับทำการกำจัดมูลฝอยทั่วไป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ทราบทุกครั้ง)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ชำระค่าธรรมเนียม (กรณีมีคำสั่งอนุญาตต่ออายุใบอนุญาต)</w:t>
              <w:br/>
              <w:t xml:space="preserve">    ผู้ขออนุญาตมาชำระค่าธรรมเนียมตามอัตราและระยะเวลาที่ท้องถิ่นกำหนด</w:t>
              <w:br/>
              <w:t xml:space="preserve">พร้อมรับใบอนุญาต 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(แสดงบัตรและเชื่อมโยงจากฐานข้อมูลของภาครัฐ)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((ถ้ามี) 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กระทรวงพาณิชย์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 ฉบับจริง 1 ฉบับ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(กรณีที่ไม่ได้มายื่นคำขอด้วยตัวเอง ให้ยื่นพร้อมแสดงบัตรประชาชนผู้ได้รับมอบอำนาจ)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แบบรายการตรวจสอบตามหลักเกณฑ์ และเงื่อนไขที่ผู้ขออนุญาตจะต้องดำเนินการ ก่อนการพิจารณาออกใบอนุญาต ตามเอกสารแนบท้ายประกาศกระทรวงสาธารณสุขฯ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(เอกสารตามที่กำหนดในประกาศกระทรวงสาธารณสุข เรื่อง กำหนดประเภทหรือขนาดของกิจการ และหลักเกณฑ์ วิธีการ และเงื่อนไขที่ผู้ขออนุญาตจะต้องดาเนินการก่อนการพิจารณาออกใบอนุญาต พ.ศ. 2561)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แบบสรุปผลการรับฟังความคิดเห็นของประชาชนที่เกี่ยวข้อง ตามประกาศกระทรวงสาธารณสุข ว่าด้วยหลักเกณฑ์ในการรับฟังความคิดเห็นของประชาชนที่เกี่ยวข้อง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(เอกสารตามที่กำหนดในประกาศกระทรวงสาธารณสุข เรื่อง กำหนดประเภทหรือขนาดของกิจการ และหลักเกณฑ์ วิธีการ และเงื่อนไขที่ผู้ขออนุญาตจะต้องดาเนินการก่อนการพิจารณาออกใบอนุญาต พ.ศ. 2561)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กำจัดมูลฝอยติดเชื้อ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เอกสารหรือหลักฐานแสดงวุฒิการศึกษาของเจ้าหน้าที่ควบคุม กำกับ ในการจัดการมูลฝอยติดเชื้อ อย่างน้อย 2 คน    1) คุณสมบัติสำเร็จการศึกษาไม่ต่ำกว่าปริญญาตรีหรือเทียบเท่าในสาขาวิชาวิทยาศาสตร์ ในด้านสาธารณสุข สุขาภิบาล ชีววิทยา และวิทยาศาสตร์การแพทย์ ด้านใดด้านหนึ่ง   2) 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 วิศวกรรมสิ่งแวดล้อม และวิศวกรรมเครื่องกล ด้านใดด้านหนึ่ง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ปฏิบัติงานที่ทำหน้าที่กำจัดมูลฝอยติดเชื้อผ่านการฝึกอบรมการป้องกันและระงับการแพร่เชื้อหรืออันตรายที่อาจเกิดจากมูลฝอยติดเชื้อ (ตามหลักสูตรและระยะเวลาตามที่กระทรวงสาธารณสุขกำหนดโดยประกาศในราชกิจจานุเบกษา)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ใบรับรองแพทย์หรือเอกสารแสดงการตรวจสุขภาพประจำปีของผู้ปฏิบัติงานในการกำจัดมูลฝอยติดเชื้อ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 ๆ ตามที่ท้องถิ่นกำหนดในข้อบัญญัติ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อัตราค่าธรรมเนียมต่ออายุใบอนุญาตรับทำการกำจัดมูลฝอยติดเชื้อ ฉบับละไม่เกิน 15,000 บาทต่อปี</w:t>
              <w:br/>
              <w:t xml:space="preserve"/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2. ในกรณีที่เจ้าพนักงานท้องถิ่นพิจารณายังไม่แล้วเสร็จภายในระยะเวลาตามข้อ 1.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การขอต่ออายุใบอนุญาตประกอบกิจการรับทำการกำจัดมูลฝอยติดเชื้อ [N]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กฎกระทรวงว่าด้วยการกำจัดมูลฝอยติดเชื้อ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ข้อบัญญัติองค์การบริหารส่วนตำบล/เทศบัญญัติ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 เรื่อง กำหนดประเภทหรือขนาดของกิจการ และหลักเกณฑ์ วิธีการ และเงื่อนไขที่ผู้ขออนุญาตจะต้องดำเนินการก่อนการพิจารณาออกใบอนุญาต พ.ศ. 2561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 เรื่อง กำหนดหลักเกณฑ์และเงื่อนไขว่าด้วยการขนและการกำจัดมูลฝอยติดเชื้อ ในท้องที่เทศบาลตำบลและองค์การบริหารส่วนตำบล พ.ศ. 2558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พ.ร.บ.การสาธารณสุข พ.ศ. 2535 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พ.ร.บ.การสาธารณสุข พ.ศ. 2535 และที่แก้ไขเพิ่มเติม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25/03/2022 14:35 การขอต่ออายุใบอนุญาตประกอบกิจการรับทำการกำจัดมูลฝอยติดเชื้อ [N] 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