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การขอต่ออายุใบอนุญาตประกอบกิจการรับทำการกำจัดมูลฝอยทั่วไป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ภายในระบุ..... วัน (ระยะเวลาตามที่กำหนดในข้อบัญญัติท้องถิ่น)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(ตามข้อบัญญัติท้องถิ่น)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ผู้ขอรับใบอนุญาตยื่นคำขอต่ออายุใบอนุญาตประกอบกิจการรับทำการกำจัดมูลฝอยทั่วไป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</w:t>
              <w:br/>
              <w:t xml:space="preserve">และ พ.ร.บ. วิธีปฏิบัติราชการทางปกครอง (ฉบับที่ 2) พ.ศ.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</w:t>
              <w:br/>
              <w:t xml:space="preserve">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สำนักงานปลัดกระทรวงพาณิชย์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แบบรายการตรวจสอบตามหลักเกณฑ์ และเงื่อนไขที่ผู้ขออนุญาตจะต้องดำเนินการ ก่อนการพิจารณาออกใบอนุญาต ตามเอกสารแนบท้ายประกาศกระทรวงสาธารณสุขฯ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</w:t>
              <w:br/>
              <w:t xml:space="preserve">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พ.ศ. 2561)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แบบสรุปผลการรับฟังความคิดเห็นของประชาชนที่เกี่ยวข้อง ตามประกาศกระทรวงสาธารณสุข ว่าด้วยหลักเกณฑ์ในการรับฟังความคิดเห็นของประชาชนที่เกี่ยวข้อง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</w:t>
              <w:br/>
              <w:t xml:space="preserve">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พ.ศ. 2561)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ในการจัดการมูลฝอยทั่วไป อย่างน้อย 2 คน  1) 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2)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 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อัตราค่าธรรมเนียมต่ออายุใบอนุญาตรับทำการกำจัดมูลฝอยทั่วไป ฉบับละไม่เกิน 7,500 บาทต่อปี</w:t>
              <w:br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((ระบุตามข้อบัญญัติท้องถิ่น))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  <w:br/>
        <w:t xml:space="preserve"/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การขอต่ออายุใบอนุญาตประกอบกิจการรับทำการกำจัดมูลฝอยทั่วไป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กฎกระทรวงสุขลักษณะการจัดการมูลฝอยทั่วไป พ.ศ. 2560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ประกาศ คกก. ปฏิบัติการตาม พ.ร.บ. การค้าข้าว พ.ศ. 2489 ฉ. 143 พ.ศ. 2548 เรื่อง ให้ผู้ประกอบการค้าข้าวขออนุญาตประกอบการค้าข้าว การกำหนดเงื่อนไขในหนังสืออนุญาตให้ประกอบการค้าข้าว และการสั่งถอนหนังสืออนุญาตให้ประกอบการค้าข้าว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14:04 การขอต่ออายุใบอนุญาตประกอบกิจการรับทำการกำจัดมูลฝอยทั่วไป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