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การขอใบอนุญาตประกอบกิจการรับทำการกำจัดสิ่งปฏิกูล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1. หลักเกณฑ์ วิธีการ</w:t>
        <w:br/>
        <w:t xml:space="preserve"/>
        <w:br/>
        <w:t xml:space="preserve"> ผู้ใดประสงค์ขอใบอนุญาตประกอบกิจการรับทำการกำจัดสิ่งปฏิกูล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</w:t>
        <w:br/>
        <w:t xml:space="preserve"/>
        <w:br/>
        <w:t xml:space="preserve">  2. เงื่อนไขในการยื่นคำขอ</w:t>
        <w:br/>
        <w:t xml:space="preserve"/>
        <w:br/>
        <w:t xml:space="preserve">  (1) ผู้ประกอบการต้องยื่นเอกสารที่ถูกต้องและครบถ้วน</w:t>
        <w:br/>
        <w:t xml:space="preserve"/>
        <w:br/>
        <w:t xml:space="preserve"> (2) หลักเกณฑ์ด้านคุณสมบัติของผู้ประกอบกิจการ ด้านสุขลักษณะการกำจัดสิ่งปฏิกูล และด้านคุณสมบัติของผู้ปฏิบัติงานถูกต้องตามหลักเกณฑ์ 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ผู้ขอรับใบอนุญาตยื่นคำขอรับใบอนุญาตประกอบกิจการรับทำการกำจัดสิ่งปฏิกูล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  <w:br/>
              <w:t xml:space="preserve"> กฎหมายกำหนดภายใน </w:t>
              <w:br/>
              <w:t xml:space="preserve">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   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</w:t>
              <w:br/>
              <w:t xml:space="preserve">        แจ้งคำสั่งไม่ออกใบอนุญาตประกอบกิจการรับทำการกำจัดสิ่งปฏิกูลแก่ผู้ขออนุญาตทราบ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ให้แจ้งการขยายเวลาให้ผู้ขออนุญาตทราบทุก 7 วัน จนกว่าจะพิจารณาแล้วเสร็จ พร้อมสำเนาแจ้งสำนัก ก.พ.ร. ทราบ)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    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กำจัดสิ่งปฏิกูลที่ได้รับใบอนุญาตและมีการดำเนินกิจการที่ถูกต้องตามหลักสุขาภิบาล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แผนการดำเนินงานในการกำจัดสิ่งปฏิกูลที่แสดงรายละเอียดขั้นตอนการดำเนินงาน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ปฏิบัติงานที่ทำหน้าที่กำจัดสิ่งปฏิกูลผ่านการฝึกอบรมด้านสุขอนามัยและความปลอดภัยจากการทำงาน (ตามหลักเกณฑ์ที่ท้องถิ่นกำหนด)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ใบรับรองแพทย์หรือเอกสารแสดงการตรวจสุขภาพประจำปีของผู้ปฏิบัติงานในการกำจัดสิ่งปฏิกูล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อัตราค่าธรรมเนียมใบอนุญาตรับทำการกำจัดสิ่งปฏิกูล ฉบับละไม่เกิน 7,500 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19.1ในกรณีที่เจ้าพนักงานท้องถิ่น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การขอใบอนุญาตประกอบกิจการรับทำการกำจัดสิ่งปฏิกูล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การขอใบอนุญาตประกอบกิจการรับทำการกำจัดสิ่งปฏิกูล เทศบาลตำบลแม่ยม สมพงษ์ สำเนาคู่มือประชาชน 29/11/2017 14:27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