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การขอต่ออายุใบอนุญาตประกอบกิจการรับทำการเก็บ และขนมูลฝอยติดเชื้อ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หลักเกณฑ์ วิธีการ</w:t>
        <w:br/>
        <w:t xml:space="preserve"/>
        <w:br/>
        <w:t xml:space="preserve">ผู้ใดประสงค์ขอต่ออายุใบอนุญาตประกอบกิจการรับทำการเก็บ และขนมูลฝอยติดเชื้อ โดยทำเป็นธุรกิจหรือได้รับประโยชน์ตอบแทนด้วยการคิดค่าบริการ จะต้องยื่นขอต่ออายุใบอนุญาตต่อเจ้าพนักงานท้องถิ่นหรือเจ้าหน้าที่ที่รับผิดชอบ ภายใน..ระบุ..... วัน (ระยะเวลาตามที่กำหนดในข้อบัญญัติท้องถิ่น)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ทั้งนี้หากมายื่นขอต่ออายุใบอนุญาตแล้ว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2. เงื่อนไขในการยื่นคำขอ (ตามที่ระบุไว้ในข้อบัญญัติท้องถิ่น)</w:t>
        <w:br/>
        <w:t xml:space="preserve"/>
        <w:br/>
        <w:t xml:space="preserve">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(2) ผู้ประกอบการต้องยื่นเอกสารที่ถูกต้องและครบถ้วน</w:t>
        <w:br/>
        <w:t xml:space="preserve"/>
        <w:br/>
        <w:t xml:space="preserve">(3) หลักเกณฑ์ด้านคุณสมบัติของผู้ประกอบกิจการ ด้านยานพาหนะขนมูลฝอยติดเชื้อ ด้านผู้ขับขี่และผู้ปฏิบัติงานประจำยานพาหนะ ด้านสุขลักษณะวิธีการเก็บขนมูลฝอยติดเชื้อต้องถูกต้องตามหลักเกณฑ์ และมีวิธีการควบคุมกำกับการขนส่งเพื่อป้องกันการลักลอบทิ้งมูลฝอยถูกต้องตามหลักเกณฑ์ (ตามข้อบัญญัติท้องถิ่น)</w:t>
        <w:br/>
        <w:t xml:space="preserve"/>
        <w:br/>
        <w:t xml:space="preserve">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ผู้ขอรับใบอนุญาตยื่นคำขอต่ออายุใบอนุญาตประกอบกิจการรับทำการเก็บและขนมูลฝอยติดเชื้อ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</w:t>
              <w:br/>
              <w:t xml:space="preserve">และ พ.ร.บ. วิธีปฏิบัติราชการทางปกครอง (ฉบับที่ 2) 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   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ประกอบกิจการรับทำการกำจัดมูลฝอยทั่วไป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</w:t>
              <w:br/>
              <w:t xml:space="preserve">พร้อมรับใบอนุญาต 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เอกสารหรือหลักฐานแสดงคุณวุฒิของเจ้าหน้าที่รับผิดชอบในการเก็บ และขนมูลฝอยติดเชื้อ อย่างน้อย หนึ่งคน (คุณสมบัติสำเร็จการศึกษาไม่ต่ำกว่าปริญญาตรีหรือเทียบเท่าในสาขาวิทยาศาสตร์ ด้านสาธารณสุข สุขาภิบาล ชีววิทยา และวิทยาศาสตร์การแพทย์ ด้านใดด้านหนึ่ง)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รับกำจัดมูลฝอยติดเชื้อ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แผนการดำเนินงานในการเก็บขนมูลฝอยที่แสดงรายละเอียดขั้นตอนการดำเนินงาน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ขับขี่และผู้ปฏิบัติงานประจำยานพาหนะผ่านการฝึกอบรมการป้องกันและระงับการแพร่เชื้อหรืออันตรายที่อาจเกิดจากมูลฝอยติดเชื้อ (ตามหลักสูตรและระยะเวลาที่กระทรวงสาธารณสุขกำหนดโดยประกาศในราชกิจจานุเบกษา)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ใบรับรองแพทย์หรือเอกสารแสดงการตรวจสุขภาพประจำปีของผู้ปฏิบัติงานในการเก็บขนมูลฝอยติดเชื้อ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 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อัตราค่าธรรมเนียมต่ออายุใบอนุญาตรับทำการเก็บ และขนมูลฝอยติดเชื้อ ฉบับละไม่เกิน 10,000 บาทต่อปี </w:t>
              <w:tab/>
              <w:t xml:space="preserve"/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การขอต่ออายุใบอนุญาตประกอบกิจการรับทำการเก็บ และขนมูลฝอยติดเชื้อ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กฎกระทรวงว่าด้วยการกำจัดมูลฝอยติดเชื้อ พ.ศ.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ประกาศกระทรวงสาธารณสุข เรื่อง กำหนดหลักเกณฑ์และเงื่อนไขว่าด้วยการขนและการกำจัดมูลฝอยติดเชื้อ ในท้องที่เทศบาลตำบลและองค์การบริหารส่วนตำบล พ.ศ. 2558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25/03/2022 14:39 การขอต่ออายุใบอนุญาตประกอบกิจการรับทำการเก็บ และขนมูลฝอยติดเชื้อ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