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การแจ้งก่อสร้างอาคารตามมาตรา 39 ทวิ (N)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หลักเกณฑ์ วิธีการ เงื่อนไข (ถ้ามี) ในการยื่นคำขอ และในการพิจารณาอนุญาต</w:t>
        <w:br/>
        <w:t xml:space="preserve"/>
        <w:br/>
        <w:t xml:space="preserve">    ผู้ใดจะก่อสร้างอาคารโดยไม่ยื่นคําขอรับใบอนุญาตจากเจ้าพนักงานท้องถิ่นก็ได้ โดยการแจ้งต่อเจ้าพนักงานท้องถิ่น ตามมาตรา39 ทวิเมื่อผู้แจ้งได้ดําเนินการแจ้งแล้วเจ้าพนักงานท้องถิ่นต้องออกใบรับแจ้งตามแบบที่คณะกรรมการ ควบคุมอาคารกําหนดเพื่อเป็นหลักฐานการแจ้งให้แก่ผู้น้ันภายใน 3 วันทําการนับตั้งแต่วันที่ได้รับชําระค่าธรรมเนียมและ ภายใน 120 วันนับตั้งแต่วันที่ได้ออกใบรับแจ้งตามมาตรา 39 ทวิ หรือนับแต่วันที่ได้เริ่มการก่อสร้างอาคารตามที่ได้แจ้งไว้ ถ้าเจ้าพนักงานท้องถิ่นได้ตรวจพบว่าการก่อสร้างอาคารที่ได้แจ้งไว้ แผนผังบริเวณ แบบแปลน รายการประกอบแบบแปลน หรือรายการคํานวณของอาคารที่ได้ยี่นไว้ตามมาตรา 39 ทวิ ไม่ถูกต้องตามบทบัญญัติแห่งพระราชบัญญัติควบคุมอาคาร พ.ศ.2522กฎกระทรวง หรือข้อบัญญัติท้องถิ่นที่ออกตามพระราชบัญญัติควบคุมอาคาร พ.ศ.2522 หรือกฎหมายอื่นที่เกี่ยวข้องให้เจ้าพนักงานท้องถิ่นมีหนังสือแจ้ง ข้อทักท้วงให้ผู้แจ้งตามมาตรา 39 ทวิ ทราบโดยเร็ว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45 วันทำการ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ยื่นแจ้งก่อสร้างอาคาร จ่ายค่าธรรมเนียม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ในพื้นที่ที่จะดําเนินการก่อสร้างอาคาร)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เจ้าพนักงานท้องถิ่นตรวจพิจารณาเอกสารประกอบการแจ้ง และออกใบรับแจ้ง (แบบ ยผ.4 )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ในพื้นที่ที่จะดําเนินการก่อสร้างอาคาร)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เจ้าพนักงานท้องถิ่นดําเนินการตรวจสอบการใช้ประโยชน์ที่ดิน ตามกฎหมายว่าด้วยการผังเมืองตรวจสอบสถานที่ก่อสร้างจัดทํา 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พ.ร.บ.จัดสรรที่ดิน ฯ 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ในพื้นที่ที่จะดําเนินการก่อสร้างอาคาร)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ตรวจพิจารณาแบบแปลน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ในพื้นที่ที่จะดําเนินการก่อสร้างอาคาร)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มีหนังสือแจ้งผู้ยื่นแจ้งทราบ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ในพื้นที่ที่จะดําเนินการก่อสร้างอาคาร)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วันทำการ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แบบการแจ้งก่อสร้างอาคารตามที่คณะกรรมการควบคุมอาคาร กําหนด และกรอกข้อความให้ครบถ้วน (แบบ ยผ.1)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พร้อมเจ้าของที่ดินลงนามรับรองสำเนาทุกหน้า 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 (กรณีอาคารอยู่ในนิคมอุตสาหกรรม)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 ติดอากรแสตมป์ 30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บัตรประจําตัวประชาชน และสำเนาทะเบียนบ้านของผู้มีอำนาจลงนามแทนนิติบุคคลผู้รับมอบอำนาจเจ้าของที่ดิน  (กรณีเจ้าของที่ดินเป็นนิติบุคคล)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หนังสือยินยอมให้ชิดเขตที่ดินต่างเจ้าของ (กรณีก่อสร้างอาคารชิดเขตที่ดิน)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(เอกสารในส่วนของผู้แจ้งก่อสร้างอาคาร)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หนังสือรับรองของสถาปนิกผู้ออกแบบพร้อมสําเนาใบอนุญาตเป็น ผู้ประกอบวิชาชีพสถาปัตยกรรมควบคุม 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(กรณีอาคารที่ต้องมีวิศวกรควบคุมงาน)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หนังสือยินยอมเป็นผู้ควบคุมงานของสถาปนิกผู้ควบคุมการก่อสร้าง พร้อมสําเนาใบอนุญาตเป็นผู้ประกอบวิชาชีพ สถาปัตยกรรมควบคุม (กรณีอาคารที่ต้องมีสถาปนิกควบคุมงาน)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 2528)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รายการคํานวณ แผ่นปกระบุชื่อเจ้าของอาคาร ชื่ออาคาร สถานที่ก่อสร้าง ชื่อ คุณวุฒิ ที่อยู่ ของวิศวกรผู้คํานวณพร้อมลงนามทุกแผ่น(กรณีอาคารสาธารณะ อาคารพิเศษ อาคารที่ก่อสร้างด้วยวัสดุถาวรและทนไฟเป็นส่วนใหญ่) กรณีอาคารบางประเภทที่ตั้งอยู่ในบริเวณที่ต้องมีการคํานวณให้อาคารสามารถรับแรงสั่นสะเทือนจากแผ่นดินไหวได้ ตามกฎกระทรวงกําหนดการรับน้ำหนักความต้านทาน ความคงทนของอาคาร และพื้นดินที่รองรับอาคารในการต้านทาน แรงสั่นสะเทือนของแผ่นดินไหว พ.ศ. 2550 ต้องแสดงรายละเอียด การคํานวณ การออกแบบโครงสร้าง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กรณีใช้หน่วยแรงเกินกว่าค่าที่กําหนดในกฎกระทรวงฉบับที่ 6 พ.ศ. 2527 เช่นใช้ค่า fc &gt; 65 ksc. หรือ ค่า fc’ &gt; 173.3 ksc. ให้แนบเอกสารแสดงผลการทดสอบความมั่นคงแข็งแรงของวัสดุทรับรองโดยสถาบันที่เชื่อถือได้ วิศวกรผู้คํานวณและผู้ขออนุญาตลงนาม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กรณีอาคารที่เข้าข่ายตามกฎกระทรวงฉบับที่ 48 พ.ศ. 2540 ต้อง มีระยะของคอนกรีตที่หุ้มเหล็กเสริม หรือ คอนกรีตหุ้มเหล็ก ไม่น้อยกว่า ที่กําหนดในกฎกระทรวง หรือมีเอกสารรับรองอัตราการทนไฟจาก สถาบันที่เชื่อถือได้ประกอบการขออนุญาต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แบบแปลนและรายการคํานวณงานระบบของอาคารตาม กฎกระทรวง ฉบับที่ 33 (พ.ศ. 2535)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 ผู้ออกแบบระบบปรับอากาศ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 ผู้ออกแบบระบบไฟฟ้า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หนังสือรับรองของผู้ประกอบวิชาชีพวิศวกรรมควบคุมและวิศวกร ผู้ออกแบบระบบป้องกันเพลิงไหม้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 ผู้ออกแบบระบบบําบัดน้ําเสียและการระบายน้ําทิ้ง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 ผู้ออกแบบระบบประปา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 ผู้ออกแบบระบบลิฟต์ (แบบ ยผ.2)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(เอกสารที่ต้องยื่นเพิ่มเติมสําหรับกรณีเป็นอาคารสูง หรือ อาคารขนาดใหญ่พิเศษ (เอกสารในส่วนของผู้ออกแบบ))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หนังสือรับรองการตรวจสอบงานออกแบบและคำนวณส่วนต่างๆ ของโครงสร้างอาคารตามกฎกระทรวงกำหนด ชนิดหรือประเภทของอาคาร หลักเกณฑ์ วิธีการ และเงื่อนไขในการตรวจสอบงานออกแบบและคำนวณส่วนต่างๆ ของโครงสร้างอาคาร พ.ศ.2550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หนังสือรับรองการได้รับอนุญาตให้เป็นผู้ประกอบวิชาชีพสถาปัตยกรรมควบคุม หรือผู้ประกอบวิชาชีพวิศกรรมควบคุม ที่ออกโดยสภาสถาปนิกและสภาวิศวกร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(เอกสารในส่วนของผู้ออกแบบและผู้ควบคุมงาน)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หนังสือแสดงการให้ความเห็นชอบรายงานการวิเคราะห์ผลกระทบ สิ่งแวดล้อมเบื้องต้น ในกรณีที่เป็นอาคารในโครงการ กิจการซึ่งต้องจัดทํารายงานดังกล่าว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การให้ข้อมูลและการแจ้งสิทธิในการแสดงความคิดเห็นต่อเจ้าพนักงานท้องถิ่นแก่บุคคลที่อยู่บริเวณข้างเคีย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อกสารนี้ต้องยื่นเพิ่มเติมสำหรับกรณีเป็นอาคารที่ไม่ต้องจัดทำรายงานการวิเคราะห์ผลกระทบสิ่งแวดล้อม หรือรายงานการวิเคราะห์ผลกระทบสิ่งแวดล้อมเบื้องต้นตามกฎหมายว่าด้วยการส่งเสริมและรักษาคุณภาพสิ่งแวดล้อมแห่งชาติแต่เป็นอาคารประเภทควบคุมการใช้ตามมาตรา 32)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(ขึ้นอยู่กับขนาดพื้นที่และลักษณะอาคาร)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กรุงเทพมหานคร ร้องเรียนผ่านกรมโยธาธิการและผังเมือง 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(1. ทางอินเทอร์เน็ต http://www.dpt.go.th </w:t>
              <w:br/>
              <w:t xml:space="preserve">2. ทางโทรศัพท์ ถ.พระราม 9 : 02-201-8000 , ถ.พระรามที่ 6 : 02-299-4000 </w:t>
              <w:br/>
              <w:t xml:space="preserve">3. ทางไปรษณีย์ 224 ถ.พระราม 9 แขวงห้วยขวาง เขตห้วยขวาง กรุงเทพฯ 10320  และ 218/1 ถ.พระรามที่ 6 แขวงพญาไท เขตพญาไท กรุงเทพฯ 10400 </w:t>
              <w:br/>
              <w:t xml:space="preserve">4. ศูนย์ดำรงธรรม กรมโยธาธิการและผังเมือง โทร. 02-299-4311-12  </w:t>
              <w:br/>
              <w:t xml:space="preserve">5. ร้องเรียนด้วยตนเอง</w:t>
              <w:br/>
              <w:t xml:space="preserve">6. ตู้รับฟังความคิดเห็น ตั้งอยู่ ณ ศูนย์บริการข้อมูลข่าวสารของราชการ ถนนพระรามที่ 6)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ผู้ว่าราชการจังหวัด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(ผ่านศูนย์ดำรงธรรมประจำจังหวัด ทุกจังหวัด)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การแจ้งก่อสร้างอาคารตามมาตรา 39 ทวิ (N)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                            พระราชบัญญัติควบคุมอาคาร พ.ศ.2522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วันทำการ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15/03/2022 10:03 การแจ้งก่อสร้างอาคารตามมาตรา 39 ทวิ (N)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