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bmp" ContentType="image/bmp"/>
  <Default Extension="jpg" ContentType="image/jpeg"/>
  <Default Extension="jpeg" ContentType="image/jpeg"/>
  <Default Extension="jpe" ContentType="image/jpeg"/>
  <Default Extension="jfif" ContentType="image/jpeg"/>
  <Default Extension="gif" ContentType="image/gif"/>
  <Default Extension="tif" ContentType="image/tiff"/>
  <Default Extension="tiff" ContentType="image/tiff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Pr="00586D86" w:rsidR="00EF0D1C" w:rsidP="00513AE8" w:rsidRDefault="00974646" w14:paraId="4C72B67D" w14:textId="77777777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Pr="00586D86" w:rsidR="00513AE8">
        <w:rPr>
          <w:rFonts w:ascii="Tahoma" w:hAnsi="Tahoma" w:cs="Tahoma"/>
          <w:b/>
          <w:bCs/>
          <w:sz w:val="24"/>
          <w:szCs w:val="24"/>
        </w:rPr>
        <w:t xml:space="preserve"> : </w:t>
      </w:r>
      <w:r w:rsidRPr="00586D86" w:rsidR="00081011">
        <w:rPr>
          <w:rFonts w:ascii="Tahoma" w:hAnsi="Tahoma" w:cs="Tahoma"/>
          <w:b/>
          <w:bCs/>
          <w:noProof/>
          <w:sz w:val="24"/>
          <w:szCs w:val="24"/>
        </w:rPr>
        <w:t>การออกใบอนุญาตประกอบกิจการสถานีบริการน้ำมัน (ระยะที่ 2 : ขั้นตอนออกใบอนุญาต) (กธน.14) (N)</w:t>
      </w:r>
    </w:p>
    <w:p w:rsidRPr="00586D86" w:rsidR="00513AE8" w:rsidP="00513AE8" w:rsidRDefault="00513AE8" w14:paraId="67CFA696" w14:textId="77777777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Pr="00586D86" w:rsidR="008B4E9A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586D86" w:rsidR="008B4E9A">
        <w:rPr>
          <w:rFonts w:ascii="Tahoma" w:hAnsi="Tahoma" w:cs="Tahoma"/>
          <w:noProof/>
          <w:sz w:val="20"/>
          <w:szCs w:val="20"/>
        </w:rPr>
        <w:t>เทศบาลตำบลแม่ยม(ปง)* อำเภอปง จังหวัดพะเยา</w:t>
      </w:r>
      <w:r w:rsidRPr="00586D86" w:rsid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586D86" w:rsidR="00081011">
        <w:rPr>
          <w:rFonts w:ascii="Tahoma" w:hAnsi="Tahoma" w:cs="Tahoma"/>
          <w:noProof/>
          <w:sz w:val="20"/>
          <w:szCs w:val="20"/>
        </w:rPr>
        <w:t>กระทรวงพลังงาน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Pr="00586D86" w:rsidR="00974646" w:rsidP="00513AE8" w:rsidRDefault="00513AE8" w14:paraId="2436A5C8" w14:textId="77777777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04F122CC" wp14:anchorId="27CD2AD6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1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o:spid="_x0000_s1026" strokecolor="#5b9bd5 [3204]" strokeweight=".5pt" from="449.45pt,4pt" to="950.1pt,4pt" w14:anchorId="348DD1DB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>
                <v:stroke joinstyle="miter"/>
                <w10:wrap anchorx="margin"/>
              </v:line>
            </w:pict>
          </mc:Fallback>
        </mc:AlternateContent>
      </w:r>
    </w:p>
    <w:p w:rsidRPr="00586D86" w:rsidR="00974646" w:rsidP="00513AE8" w:rsidRDefault="00513AE8" w14:paraId="5F82A29A" w14:textId="77777777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Pr="00586D86" w:rsidR="00513AE8" w:rsidP="009A04E3" w:rsidRDefault="00081011" w14:paraId="31A4C995" w14:textId="77777777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>1. การพิจารณาออกใบอนุญาตประกอบกิจการ จะกระทำได้ก็ต่อเมื่อผู้ขอรับใบอนุญาตได้ดำเนินการก่อสร้างสถานประกอบการแล้วเสร็จ ถูกต้องตรงตามที่กฎกระทรวงที่เกี่ยวข้องกำหนด มีผลการทดสอบและตรวจสอบถังเก็บน้ำมัน ระบบท่อน้ำมันและอุปกรณ์ ระบบไฟฟ้า ระบบป้องกันอันตรายจากฟ้าผ่า ระบบป้องกันและระงับอัคคีภัยครบถ้วนถูกต้องแล้ว</w:t>
        <w:br/>
        <w:t xml:space="preserve"/>
        <w:br/>
        <w:t xml:space="preserve">2. ต้องไม่ขัดต่อกฎหมายอื่นที่เกี่ยวข้อง เช่น กฎหมายว่าด้วยการควบคุมอาคาร กฎหมายว่าด้วยการผังเมือง กฎหมายว่าด้วยการส่งเสริมและรักษาคุณภาพสิ่งแวดล้อมแห่งชาติ เป็นต้น</w:t>
        <w:br/>
        <w:t xml:space="preserve"/>
        <w:br/>
        <w:t xml:space="preserve">3. การก่อสร้าง ผลการทดสอบและตรวจสอบด้านความปลอดภัย ต้องมีลักษณะเป็นไปตามกฎกระทรวงสถานีบริการน้ำมันเชื้อเพลิง พ.ศ. 2552</w:t>
        <w:br/>
        <w:t xml:space="preserve"/>
        <w:br/>
        <w:t xml:space="preserve">หมายเหตุ :</w:t>
        <w:br/>
        <w:t xml:space="preserve"/>
        <w:br/>
        <w:t xml:space="preserve">1. หากเห็นว่าคำขอไม่ถูกต้องหรือยังขาดเอกสารหรือหลักฐานใด และไม่อาจแก้ไข/เพิ่มเติมได้ในขณะนั้น ผู้รับคำขอและผู้ยื่นคำขอจะต้องลงนามบันทึกความบกพร่องและรายการเอกสาร/หลักฐานร่วมกัน พร้อมกำหนดระยะเวลาให้ผู้ยื่นคำขอดำเนินการแก้ไข/เพิ่มเติม หากผู้ยื่นคำขอไม่ดำเนินการแก้ไข/เพิ่มเติมได้ภายในระยะเวลาที่กำหนด ผู้รับคำขอจะดำเนินการคืนคำขอและเอกสารประกอบการพิจารณา</w:t>
        <w:br/>
        <w:t xml:space="preserve"/>
        <w:br/>
        <w:t xml:space="preserve">2. พนักงานเจ้าหน้าที่จะยังไม่พิจารณาคำขอและยังไม่นับระยะเวลาดำเนินงานจนกว่าผู้ยื่นคำขอจะดำเนินการแก้ไขคำขอหรือยื่นเอกสารเพิ่มเติมครบถ้วนตามบันทึกความบกพร่องนั้นเรียบร้อยแล้ว</w:t>
        <w:br/>
        <w:t xml:space="preserve"/>
        <w:br/>
        <w:t xml:space="preserve">3ความครบถ้วนตามที่ระบุไว้ในคู่มือประชาชน</w:t>
        <w:br/>
        <w:t xml:space="preserve"/>
        <w:br/>
        <w:t xml:space="preserve">4. ทั้งนี้ จะมีการแจ้งผลการพิจารณาให้ผู้ยื่นคำขอทราบภายใน 7 วันนับแต่วันที่พิจารณาแล้วเสร็จทางจดหมายอิเล็กทรอนิคส์ (Email) หรือหากประสงค์ให้จัดส่งผลให้ทางไปรษณีย์ โปรดแนบซอง จ่าหน้าถึงตัวท่านเองให้ชัดเจน พร้อมติดแสตมป์สำหรับค่าไปรษณีย์ลงทะเบียนตามอัตราของบริษัท ไปรษณีย์ไทย จำกัดกำหนด</w:t>
        <w:br/>
        <w:t xml:space="preserve"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Pr="0067367B" w:rsidR="0067367B" w:rsidP="00513AE8" w:rsidRDefault="0067367B" w14:paraId="19D63897" w14:textId="77777777">
      <w:pPr>
        <w:spacing w:after="0"/>
        <w:rPr>
          <w:rFonts w:ascii="Tahoma" w:hAnsi="Tahoma" w:cs="Tahoma"/>
          <w:sz w:val="16"/>
          <w:szCs w:val="20"/>
        </w:rPr>
      </w:pPr>
    </w:p>
    <w:p w:rsidR="00974646" w:rsidP="00513AE8" w:rsidRDefault="00513AE8" w14:paraId="4A45BC11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hint="cs" w:ascii="Tahoma" w:hAnsi="Tahoma" w:cs="Tahoma"/>
          <w:b/>
          <w:bCs/>
          <w:sz w:val="16"/>
          <w:szCs w:val="20"/>
          <w:cs/>
        </w:rPr>
        <w:t>ช่องทางการให้บริการ</w:t>
      </w:r>
    </w:p>
    <w:p w:rsidR="00081011" w:rsidP="00513AE8" w:rsidRDefault="00081011" w14:paraId="704CAF64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TableGrid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Pr="00081011" w:rsidR="00B4081B" w:rsidTr="007A5B40" w14:paraId="6D0442BC" w14:textId="77777777">
        <w:tc>
          <w:tcPr>
            <w:tcW w:w="5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1A5925" w:rsidP="00B4081B" w:rsidRDefault="00B4081B" w14:paraId="689FBE73" w14:textId="77777777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P="00B4081B" w:rsidRDefault="00B4081B" w14:paraId="535A3817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เทศบาลตำบลแม่ยม  เลขที่ 204 หมู่ที่ 7 ตำบลปง  อำเภอปง  จังหวัดพะเยา  56140</w:t>
              <w:br/>
              <w:t xml:space="preserve">โทรศัพท์ : 0 5443 0919  โทรสาร : 0 5443 0920  website : http://www.maeyom.go.th//ติดต่อด้วยตนเอง ณ หน่วยงาน</w:t>
            </w:r>
          </w:p>
          <w:p w:rsidRPr="001853FF" w:rsidR="00B4081B" w:rsidP="00B4081B" w:rsidRDefault="001853FF" w14:paraId="47269CED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081011" w:rsidR="00B4081B" w:rsidP="00513AE8" w:rsidRDefault="00B4081B" w14:paraId="2F5F1062" w14:textId="77777777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เปิดให้บริการวัน จันทร์ ถึง วันศุกร์ (ยกเว้นวันหยุดที่ทางราชการกำหนด) ตั้งแต่เวลา 08:30 - 16:30 น. </w:t>
            </w:r>
          </w:p>
        </w:tc>
      </w:tr>
    </w:tbl>
    <w:p w:rsidR="00081011" w:rsidP="00513AE8" w:rsidRDefault="00081011" w14:paraId="57811CE8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Pr="00513AE8" w:rsidR="00974646" w:rsidP="00513AE8" w:rsidRDefault="00513AE8" w14:paraId="0F3EDECE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hint="cs" w:ascii="Tahoma" w:hAnsi="Tahoma" w:cs="Tahoma"/>
          <w:b/>
          <w:bCs/>
          <w:sz w:val="16"/>
          <w:szCs w:val="20"/>
          <w:cs/>
        </w:rPr>
        <w:t>ขั้นตอน ร</w:t>
      </w:r>
      <w:r>
        <w:rPr>
          <w:rFonts w:hint="cs" w:ascii="Tahoma" w:hAnsi="Tahoma" w:cs="Tahoma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Pr="00081011" w:rsidR="00974646" w:rsidP="00513AE8" w:rsidRDefault="00513AE8" w14:paraId="79F6353D" w14:textId="77777777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081011" w:rsidR="00081011">
        <w:rPr>
          <w:rFonts w:ascii="Tahoma" w:hAnsi="Tahoma" w:cs="Tahoma"/>
          <w:noProof/>
          <w:sz w:val="20"/>
          <w:szCs w:val="20"/>
        </w:rPr>
        <w:t>30 วันทำการ</w:t>
      </w:r>
    </w:p>
    <w:p w:rsidRPr="00513AE8" w:rsidR="00974646" w:rsidP="00513AE8" w:rsidRDefault="00974646" w14:paraId="75654C09" w14:textId="77777777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Tr="008D6120" w14:paraId="77C9E94B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67367B" w:rsidR="0067367B" w:rsidP="0067367B" w:rsidRDefault="0067367B" w14:paraId="4A22DE3E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Pr="0067367B" w:rsidR="0067367B" w:rsidP="0067367B" w:rsidRDefault="0067367B" w14:paraId="36B4DCCC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Pr="0067367B" w:rsidR="0067367B" w:rsidP="0067367B" w:rsidRDefault="0067367B" w14:paraId="538743A4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Pr="0067367B" w:rsidR="0067367B" w:rsidP="0067367B" w:rsidRDefault="0067367B" w14:paraId="073ADA00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Pr="00081011" w:rsidR="0067367B" w:rsidTr="00310762" w14:paraId="53EF1557" w14:textId="77777777">
        <w:tc>
          <w:tcPr>
            <w:tcW w:w="846" w:type="dxa"/>
          </w:tcPr>
          <w:p w:rsidRPr="00310762" w:rsidR="0067367B" w:rsidP="00224397" w:rsidRDefault="00310762" w14:paraId="6C2AE131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Pr="0018011C" w:rsidR="00081011" w:rsidP="002D5CE3" w:rsidRDefault="00081011" w14:paraId="440E0F03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การตรวจสอบเอกสาร</w:t>
            </w:r>
          </w:p>
          <w:p w:rsidR="0067367B" w:rsidP="002D5CE3" w:rsidRDefault="00081011" w14:paraId="6A62BA62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เจ้าหน้าที่ รับหนังสือหรือคำขอ และตรวจสอบความครบถ้วนของเอกสารตามรายการเอกสารหลักฐานที่กำหนด และส่งเรื่องให้กองความปลอดภัยธุรกิจน้ำมัน</w:t>
            </w:r>
          </w:p>
          <w:p w:rsidRPr="001A5925" w:rsidR="001A5925" w:rsidP="00DF19F7" w:rsidRDefault="001A5925" w14:paraId="689528B3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Pr="00081011" w:rsidR="0067367B" w:rsidP="00CA3FE9" w:rsidRDefault="00081011" w14:paraId="3D4758D5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1 วันทำการ</w:t>
            </w:r>
          </w:p>
        </w:tc>
        <w:tc>
          <w:tcPr>
            <w:tcW w:w="2174" w:type="dxa"/>
          </w:tcPr>
          <w:p w:rsidRPr="00081011" w:rsidR="00081011" w:rsidP="00CA3FE9" w:rsidRDefault="00081011" w14:paraId="7527BC3E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Pr="00081011" w:rsidR="0067367B" w:rsidP="00CA3FE9" w:rsidRDefault="0067367B" w14:paraId="106D80B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Pr="00081011" w:rsidR="0067367B" w:rsidTr="00310762" w14:paraId="53EF1557" w14:textId="77777777">
        <w:tc>
          <w:tcPr>
            <w:tcW w:w="846" w:type="dxa"/>
          </w:tcPr>
          <w:p w:rsidRPr="00310762" w:rsidR="0067367B" w:rsidP="00224397" w:rsidRDefault="00310762" w14:paraId="6C2AE131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Pr="0018011C" w:rsidR="00081011" w:rsidP="002D5CE3" w:rsidRDefault="00081011" w14:paraId="440E0F03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การพิจารณา</w:t>
            </w:r>
          </w:p>
          <w:p w:rsidR="0067367B" w:rsidP="002D5CE3" w:rsidRDefault="00081011" w14:paraId="6A62BA62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เจ้าหน้าที่ผู้รับผิดชอบ พิจารณา/ตรวจสอบ</w:t>
              <w:br/>
              <w:t xml:space="preserve"> - สถานที่และสิ่งก่อสร้าง</w:t>
              <w:br/>
              <w:t xml:space="preserve"> - ผลการทดสอบถังเก็บน้ำมัน ระบบท่อน้ำมันและอุปกรณ์ ระบบไฟฟ้า ระบบป้องกันอันตรายจากฟ้าผ่า ระบบป้องกันและระงับอัคคีภัย</w:t>
              <w:br/>
              <w:t xml:space="preserve"> - เอกสารหลักฐานประกอบ </w:t>
            </w:r>
          </w:p>
          <w:p w:rsidRPr="001A5925" w:rsidR="001A5925" w:rsidP="00DF19F7" w:rsidRDefault="001A5925" w14:paraId="689528B3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Pr="00081011" w:rsidR="0067367B" w:rsidP="00CA3FE9" w:rsidRDefault="00081011" w14:paraId="3D4758D5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27 วันทำการ</w:t>
            </w:r>
          </w:p>
        </w:tc>
        <w:tc>
          <w:tcPr>
            <w:tcW w:w="2174" w:type="dxa"/>
          </w:tcPr>
          <w:p w:rsidRPr="00081011" w:rsidR="00081011" w:rsidP="00CA3FE9" w:rsidRDefault="00081011" w14:paraId="7527BC3E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Pr="00081011" w:rsidR="0067367B" w:rsidP="00CA3FE9" w:rsidRDefault="0067367B" w14:paraId="106D80B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Pr="00081011" w:rsidR="0067367B" w:rsidTr="00310762" w14:paraId="53EF1557" w14:textId="77777777">
        <w:tc>
          <w:tcPr>
            <w:tcW w:w="846" w:type="dxa"/>
          </w:tcPr>
          <w:p w:rsidRPr="00310762" w:rsidR="0067367B" w:rsidP="00224397" w:rsidRDefault="00310762" w14:paraId="6C2AE131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Pr="0018011C" w:rsidR="00081011" w:rsidP="002D5CE3" w:rsidRDefault="00081011" w14:paraId="440E0F03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การลงนาม/คณะกรรมการมีมติ</w:t>
            </w:r>
          </w:p>
          <w:p w:rsidR="0067367B" w:rsidP="002D5CE3" w:rsidRDefault="00081011" w14:paraId="6A62BA62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ลงนามในใบอนุญาต</w:t>
            </w:r>
          </w:p>
          <w:p w:rsidRPr="001A5925" w:rsidR="001A5925" w:rsidP="00DF19F7" w:rsidRDefault="001A5925" w14:paraId="689528B3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Pr="00081011" w:rsidR="0067367B" w:rsidP="00CA3FE9" w:rsidRDefault="00081011" w14:paraId="3D4758D5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2 วันทำการ</w:t>
            </w:r>
          </w:p>
        </w:tc>
        <w:tc>
          <w:tcPr>
            <w:tcW w:w="2174" w:type="dxa"/>
          </w:tcPr>
          <w:p w:rsidRPr="00081011" w:rsidR="00081011" w:rsidP="00CA3FE9" w:rsidRDefault="00081011" w14:paraId="7527BC3E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Pr="00081011" w:rsidR="0067367B" w:rsidP="00CA3FE9" w:rsidRDefault="0067367B" w14:paraId="106D80B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Pr="00513AE8" w:rsidR="00974646" w:rsidP="00513AE8" w:rsidRDefault="00974646" w14:paraId="16127AEE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67367B" w:rsidR="00974646" w:rsidP="00513AE8" w:rsidRDefault="0067367B" w14:paraId="5E02CB82" w14:textId="77777777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hint="cs" w:ascii="Tahoma" w:hAnsi="Tahoma" w:cs="Tahoma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Pr="00E8524B" w:rsidR="0067367B" w:rsidTr="000E5F48" w14:paraId="7285196C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E8524B" w:rsidR="0067367B" w:rsidP="00B05312" w:rsidRDefault="0067367B" w14:paraId="2C462C45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Pr="00E8524B" w:rsidR="0067367B" w:rsidP="00B05312" w:rsidRDefault="0067367B" w14:paraId="1B1D1814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Pr="00E8524B" w:rsidR="0067367B" w:rsidP="00B05312" w:rsidRDefault="0067367B" w14:paraId="463175E8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ผลการทดสอบถังเก็บน้ำมัน ระบบท่อน้ำมันและอุปกรณ์ ระบบไฟฟ้า ระบบป้องกันอันตรายจากฟ้าผ่า ระบบป้องกันและระงับอัคคีภัย ( ฉบับจริง 1 ชุด )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สำเนาหนังสืออนุญาตพร้อมด้วยสำเนาแผนผังที่ได้รับอนุญาตทำทางเชื่อมถนนสาธารณะ หรือทางหลวง หรือถนนส่วนบุคคล หรือสำเนาหนังสืออนุญาตพร้อมด้วยสำเนาแผนผังที่ได้รับอนุญาตทำสิ่งล่วงล้ำลำน้ำ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(รับรองสำเนาถูกต้องทุกหน้า)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สำเนาสัญญาประกันภัยภัยหรือกรมธรรม์ประกันภัยความรับผิดชอบตามกฎหมายแก่ผู้ได้รับความเสียหายจากภัยอันเกิดจากการประกอบกิจการควบคุมประเภทที่ 3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อื่นๆ (ถ้ามี)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CD595C" w:rsidP="00513AE8" w:rsidRDefault="00CD595C" w14:paraId="30574D60" w14:textId="77777777">
      <w:pPr>
        <w:spacing w:after="0"/>
        <w:rPr>
          <w:rFonts w:ascii="Tahoma" w:hAnsi="Tahoma" w:cs="Tahoma"/>
          <w:sz w:val="16"/>
          <w:szCs w:val="20"/>
          <w:cs/>
        </w:rPr>
      </w:pPr>
    </w:p>
    <w:p w:rsidRPr="00CD595C" w:rsidR="00CD595C" w:rsidP="00513AE8" w:rsidRDefault="00CD595C" w14:paraId="20402A54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hint="cs" w:ascii="Tahoma" w:hAnsi="Tahoma" w:cs="Tahoma"/>
          <w:b/>
          <w:bCs/>
          <w:sz w:val="16"/>
          <w:szCs w:val="20"/>
          <w:cs/>
        </w:rPr>
        <w:lastRenderedPageBreak/>
        <w:t>ค่าธรรมเนียม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Tr="00527864" w14:paraId="153CEA04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67367B" w:rsidR="00CD595C" w:rsidP="00B05312" w:rsidRDefault="00CD595C" w14:paraId="58A492CF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Pr="0067367B" w:rsidR="00CD595C" w:rsidP="00B05312" w:rsidRDefault="00CD595C" w14:paraId="3CA0F52D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Pr="0067367B" w:rsidR="00CD595C" w:rsidP="00B05312" w:rsidRDefault="00CD595C" w14:paraId="05EAA15C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Pr="00812105" w:rsidR="00812105" w:rsidTr="008D6120" w14:paraId="4A45B0EF" w14:textId="77777777">
        <w:tc>
          <w:tcPr>
            <w:tcW w:w="846" w:type="dxa"/>
          </w:tcPr>
          <w:p w:rsidRPr="00812105" w:rsidR="00CD595C" w:rsidP="00224397" w:rsidRDefault="00812105" w14:paraId="68F9621B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P="004D7C74" w:rsidRDefault="00812105" w14:paraId="4235833F" w14:textId="77777777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ค่าธรรมเนียมใบอนุญาตประกอบกิจการควบคุมประเภทที่ 3 </w:t>
            </w:r>
          </w:p>
          <w:p w:rsidRPr="001A5925" w:rsidR="001A5925" w:rsidP="00DF19F7" w:rsidRDefault="001A5925" w14:paraId="19F8CEC6" w14:textId="7777777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Pr="00812105" w:rsidR="00812105" w:rsidP="00812105" w:rsidRDefault="00812105" w14:paraId="79212EF5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200 บาท</w:t>
            </w:r>
          </w:p>
          <w:p w:rsidRPr="00812105" w:rsidR="00CD595C" w:rsidP="00812105" w:rsidRDefault="00812105" w14:paraId="09137394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  <w:tr w:rsidRPr="00812105" w:rsidR="00812105" w:rsidTr="008D6120" w14:paraId="4A45B0EF" w14:textId="77777777">
        <w:tc>
          <w:tcPr>
            <w:tcW w:w="846" w:type="dxa"/>
          </w:tcPr>
          <w:p w:rsidRPr="00812105" w:rsidR="00CD595C" w:rsidP="00224397" w:rsidRDefault="00812105" w14:paraId="68F9621B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P="004D7C74" w:rsidRDefault="00812105" w14:paraId="4235833F" w14:textId="77777777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ค่าธรรมเนียมการอนุญาตให้ใช้ภาชนะบรรจุน้ำมัน เป็นไปตามข้อ 62 ของกฎกระทรวงกำหนดหลักเกณฑ์ วิธีการ และเงื่อนไขเกี่ยวกับการแจ้ง การอนุญาต และอัตราค่าธรรมเนียมเกี่ยวกับการประกอบกิจการน้ำมันเชื้อเพลิง พ.ศ. 2556</w:t>
            </w:r>
          </w:p>
          <w:p w:rsidRPr="001A5925" w:rsidR="001A5925" w:rsidP="00DF19F7" w:rsidRDefault="001A5925" w14:paraId="19F8CEC6" w14:textId="7777777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Pr="00812105" w:rsidR="00812105" w:rsidP="00812105" w:rsidRDefault="00812105" w14:paraId="79212EF5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0 บาท</w:t>
            </w:r>
          </w:p>
          <w:p w:rsidRPr="00812105" w:rsidR="00CD595C" w:rsidP="00812105" w:rsidRDefault="00812105" w14:paraId="09137394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Pr="00CD595C" w:rsidR="00CD595C" w:rsidP="00513AE8" w:rsidRDefault="00CD595C" w14:paraId="6EA19531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CD595C" w:rsidR="0067367B" w:rsidP="00513AE8" w:rsidRDefault="00CD595C" w14:paraId="47E566DF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hint="cs" w:ascii="Tahoma" w:hAnsi="Tahoma" w:cs="Tahoma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hint="cs" w:ascii="Tahoma" w:hAnsi="Tahoma" w:cs="Tahoma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Pr="00527864" w:rsidR="000B2BF5" w:rsidTr="00527864" w14:paraId="1C26F972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527864" w:rsidR="000B2BF5" w:rsidP="00B05312" w:rsidRDefault="000B2BF5" w14:paraId="46A84C68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Pr="00527864" w:rsidR="000B2BF5" w:rsidP="00B05312" w:rsidRDefault="000B2BF5" w14:paraId="418811FD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Pr="00E73DC4" w:rsidR="000B2BF5" w:rsidTr="00527864" w14:paraId="68639CE9" w14:textId="77777777">
        <w:tc>
          <w:tcPr>
            <w:tcW w:w="846" w:type="dxa"/>
          </w:tcPr>
          <w:p w:rsidRPr="00E73DC4" w:rsidR="000B2BF5" w:rsidP="00224397" w:rsidRDefault="00E73DC4" w14:paraId="3BDA46DF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P="002D5CE3" w:rsidRDefault="00E73DC4" w14:paraId="3FDDB240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กองความปลอดภัยธุรกิจน้ำมัน กรมธุรกิจพลังงาน ศูนย์เอนเนอร์ยี่คอมเพล็กซ์ อาคารบี ชั้น 20 เลขที่ 555/2 ถนนวิภาวดีรังสิต แขวงเขตจตุจักร กรุงเทพฯ 10900 โทรศัพท์ 0 2794 4717</w:t>
            </w:r>
          </w:p>
          <w:p w:rsidRPr="001A5925" w:rsidR="001A5925" w:rsidP="00DF19F7" w:rsidRDefault="001A5925" w14:paraId="370C27E7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Pr="00E73DC4" w:rsidR="000B2BF5" w:rsidTr="00527864" w14:paraId="68639CE9" w14:textId="77777777">
        <w:tc>
          <w:tcPr>
            <w:tcW w:w="846" w:type="dxa"/>
          </w:tcPr>
          <w:p w:rsidRPr="00E73DC4" w:rsidR="000B2BF5" w:rsidP="00224397" w:rsidRDefault="00E73DC4" w14:paraId="3BDA46DF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P="002D5CE3" w:rsidRDefault="00E73DC4" w14:paraId="3FDDB240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ศูนย์รับข้อร้องเรียนกรมธุรกิจพลังงาน (www.doeb.go.th) ศูนย์เอนเนอร์ยี่คอมเพล็กซ์ อาคารบี ชั้น 19 เลขที่ 555/2 ถนนวิภาวดีรังสิต แขวง/เขตจตุจักร กรุงเทพฯ 10900 โทรศัพท์ 0 2794 4111</w:t>
            </w:r>
          </w:p>
          <w:p w:rsidRPr="001A5925" w:rsidR="001A5925" w:rsidP="00DF19F7" w:rsidRDefault="001A5925" w14:paraId="370C27E7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Pr="00E73DC4" w:rsidR="000B2BF5" w:rsidTr="00527864" w14:paraId="68639CE9" w14:textId="77777777">
        <w:tc>
          <w:tcPr>
            <w:tcW w:w="846" w:type="dxa"/>
          </w:tcPr>
          <w:p w:rsidRPr="00E73DC4" w:rsidR="000B2BF5" w:rsidP="00224397" w:rsidRDefault="00E73DC4" w14:paraId="3BDA46DF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P="002D5CE3" w:rsidRDefault="00E73DC4" w14:paraId="3FDDB240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  เลขที่ 204 หมู่ที่ 7 ตำบลปง  อำเภอปง  จังหวัดพะเยา  56140 โทรศัพท์ : 0 5443 0919  โทรสาร : 0 5443 0920  website : http://www.maeyom.go.th/</w:t>
            </w:r>
          </w:p>
          <w:p w:rsidRPr="001A5925" w:rsidR="001A5925" w:rsidP="00DF19F7" w:rsidRDefault="001A5925" w14:paraId="370C27E7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Pr="00E73DC4" w:rsidR="000B2BF5" w:rsidTr="00527864" w14:paraId="68639CE9" w14:textId="77777777">
        <w:tc>
          <w:tcPr>
            <w:tcW w:w="846" w:type="dxa"/>
          </w:tcPr>
          <w:p w:rsidRPr="00E73DC4" w:rsidR="000B2BF5" w:rsidP="00224397" w:rsidRDefault="00E73DC4" w14:paraId="3BDA46DF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P="002D5CE3" w:rsidRDefault="00E73DC4" w14:paraId="3FDDB240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ศูนย์บริการประชาชน สำนักปลัดสำนักนายกรัฐมนตรี</w:t>
            </w:r>
          </w:p>
          <w:p w:rsidRPr="001A5925" w:rsidR="001A5925" w:rsidP="00DF19F7" w:rsidRDefault="001A5925" w14:paraId="370C27E7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 เลขที่ 1 ถ.พิษณุโลก เขตดุสิต กทม. 10300 / สายด่วน 1111 / www.1111.go.th / ตู้ ปณ.1111 เลขที่ 1 ถ.พิษณุโลก เขตดุสิต กทม.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Pr="00E73DC4" w:rsidR="000B2BF5" w:rsidTr="00527864" w14:paraId="68639CE9" w14:textId="77777777">
        <w:tc>
          <w:tcPr>
            <w:tcW w:w="846" w:type="dxa"/>
          </w:tcPr>
          <w:p w:rsidRPr="00E73DC4" w:rsidR="000B2BF5" w:rsidP="00224397" w:rsidRDefault="00E73DC4" w14:paraId="3BDA46DF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P="002D5CE3" w:rsidRDefault="00E73DC4" w14:paraId="3FDDB240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ศูนย์รับเรื่องร้องเรียนการทุจริตในภาครัฐ</w:t>
            </w:r>
          </w:p>
          <w:p w:rsidRPr="001A5925" w:rsidR="001A5925" w:rsidP="00DF19F7" w:rsidRDefault="001A5925" w14:paraId="370C27E7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(สำนักงานคณะกรรมการป้องกันและปราบปรามการทุจริตในภาครัฐ (สำนักงาน ป.ป.ท.)</w:t>
              <w:br/>
              <w:t xml:space="preserve">- 99 หมู่ 4 อาคารซอฟต์แวร์ปาร์ค ชั้น 2 ถนนแจ้งวัฒนะ ตำบลคลองเกลือ อำเภอปากเกร็ด จังหวัดนนทบุรี 11120</w:t>
              <w:br/>
              <w:t xml:space="preserve">- สายด่วน 1206 / โทรศัพท์ 0 2502 6670-80 ต่อ 1900 , 1904- 7 / โทรสาร 0 2502 6132</w:t>
              <w:br/>
              <w:t xml:space="preserve">- www.pacc.go.th / www.facebook.com/PACC.GO.TH</w:t>
              <w:br/>
              <w:t xml:space="preserve"/>
              <w:br/>
              <w:t xml:space="preserve">ศูนย์รับเรื่องร้องเรียนสำหรับนักลงทุนต่างชาติ (The Anti-Corruption Operation center)</w:t>
              <w:br/>
              <w:t xml:space="preserve">Tel : +66 92 668 0777 / Line : Fad.pacc / Facebook : The Anti-Corruption Operation Center / Email : Fad.pacc@gmail.com)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P="00513AE8" w:rsidRDefault="0067367B" w14:paraId="5087883C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0B2BF5" w:rsidR="000B2BF5" w:rsidP="00513AE8" w:rsidRDefault="000B2BF5" w14:paraId="7A824DB8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hint="cs" w:ascii="Tahoma" w:hAnsi="Tahoma" w:cs="Tahoma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Tr="00527864" w14:paraId="7FD977B7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527864" w:rsidR="000B2BF5" w:rsidP="00B05312" w:rsidRDefault="000B2BF5" w14:paraId="73EC8992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Pr="00527864" w:rsidR="000B2BF5" w:rsidP="00B05312" w:rsidRDefault="000B2BF5" w14:paraId="54669E73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Pr="00A36052" w:rsidR="000B2BF5" w:rsidTr="00527864" w14:paraId="0AA12163" w14:textId="77777777">
        <w:tc>
          <w:tcPr>
            <w:tcW w:w="846" w:type="dxa"/>
          </w:tcPr>
          <w:p w:rsidRPr="00A36052" w:rsidR="000B2BF5" w:rsidP="00727E67" w:rsidRDefault="00A36052" w14:paraId="5DBF8AE2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A3605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P="002D5CE3" w:rsidRDefault="00A36052" w14:paraId="183FE14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แบบ ธพ.น. ๒ เป็นไปตามประกาศกรมธุรกิจพลังงาน เรื่อง กำหนดสถานที่แจ้งการประกอบกิจการควบคุมประเภทที่ ๒ สถานที่ยื่น แบบคำขอ และแบบใบอนุญาตของการประกอบกิจการควบคุมประเภทที่ ๓ พ.ศ. ๒๕๕๖</w:t>
            </w:r>
          </w:p>
          <w:p w:rsidRPr="001A5925" w:rsidR="001A5925" w:rsidP="00DF19F7" w:rsidRDefault="001A5925" w14:paraId="65B2778C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0B2BF5" w:rsidP="00513AE8" w:rsidRDefault="000B2BF5" w14:paraId="628A792D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0B2BF5" w:rsidR="000B2BF5" w:rsidP="00513AE8" w:rsidRDefault="000B2BF5" w14:paraId="7557A59C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hint="cs" w:ascii="Tahoma" w:hAnsi="Tahoma" w:cs="Tahoma"/>
          <w:b/>
          <w:bCs/>
          <w:sz w:val="16"/>
          <w:szCs w:val="20"/>
          <w:cs/>
        </w:rPr>
        <w:lastRenderedPageBreak/>
        <w:t>หมายเหตุ</w:t>
      </w:r>
    </w:p>
    <w:p w:rsidRPr="00527864" w:rsidR="00527864" w:rsidP="00527864" w:rsidRDefault="00527864" w14:paraId="3E7951F3" w14:textId="77777777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P="00513AE8" w:rsidRDefault="000B2BF5" w14:paraId="4F49AFEB" w14:textId="6A70B1A2">
      <w:pPr>
        <w:spacing w:after="0"/>
        <w:rPr>
          <w:rFonts w:ascii="Tahoma" w:hAnsi="Tahoma" w:cs="Tahoma"/>
          <w:sz w:val="16"/>
          <w:szCs w:val="20"/>
        </w:rPr>
      </w:pPr>
    </w:p>
    <w:p w:rsidR="007F762A" w:rsidP="00513AE8" w:rsidRDefault="007F762A" w14:paraId="005B79AF" w14:textId="3D6B363A">
      <w:pPr>
        <w:spacing w:after="0"/>
        <w:rPr>
          <w:rFonts w:ascii="Tahoma" w:hAnsi="Tahoma" w:cs="Tahoma"/>
          <w:b/>
          <w:bCs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>Infographic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7F762A" w:rsidTr="00737616" w14:paraId="3365B797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527864" w:rsidR="007F762A" w:rsidP="00737616" w:rsidRDefault="007F762A" w14:paraId="75795532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Pr="00527864" w:rsidR="007F762A" w:rsidP="00737616" w:rsidRDefault="00584F93" w14:paraId="4AC64584" w14:textId="46911B2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</w:t>
            </w:r>
          </w:p>
        </w:tc>
      </w:tr>
      <w:tr w:rsidRPr="00A36052" w:rsidR="007F762A" w:rsidTr="00737616" w14:paraId="33BD4644" w14:textId="77777777">
        <w:tc>
          <w:tcPr>
            <w:tcW w:w="10075" w:type="dxa"/>
            <w:gridSpan w:val="2"/>
          </w:tcPr>
          <w:p w:rsidRPr="00A36052" w:rsidR="007F762A" w:rsidP="002316A0" w:rsidRDefault="002316A0" w14:paraId="6040DF24" w14:textId="22B9825D">
            <w:pPr>
              <w:rPr>
                <w:rFonts w:ascii="Tahoma" w:hAnsi="Tahoma" w:cs="Tahoma"/>
                <w:sz w:val="20"/>
                <w:szCs w:val="20"/>
                <w:cs/>
              </w:rPr>
            </w:pPr>
            <w:r w:rsidR="0087540B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</w:t>
            </w:r>
            <w:r w:rsidR="0087540B">
              <w:rPr>
                <w:rFonts w:hint="cs"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ข้อมูล</w:t>
            </w:r>
          </w:p>
        </w:tc>
      </w:tr>
    </w:tbl>
    <w:p w:rsidRPr="007F762A" w:rsidR="007F762A" w:rsidP="00513AE8" w:rsidRDefault="007F762A" w14:paraId="550C17D3" w14:textId="77777777">
      <w:pPr>
        <w:spacing w:after="0"/>
        <w:rPr>
          <w:rFonts w:ascii="Tahoma" w:hAnsi="Tahoma" w:cs="Tahoma"/>
          <w:b/>
          <w:bCs/>
          <w:sz w:val="20"/>
          <w:szCs w:val="20"/>
        </w:rPr>
      </w:pPr>
    </w:p>
    <w:p w:rsidR="000B2BF5" w:rsidP="00513AE8" w:rsidRDefault="000B2BF5" w14:paraId="58EE9FA3" w14:textId="77777777">
      <w:pPr>
        <w:spacing w:after="0"/>
        <w:rPr>
          <w:rFonts w:ascii="Tahoma" w:hAnsi="Tahoma" w:cs="Tahoma"/>
          <w:sz w:val="16"/>
          <w:szCs w:val="20"/>
        </w:rPr>
      </w:pPr>
    </w:p>
    <w:p w:rsidR="00D30394" w:rsidP="00D30394" w:rsidRDefault="00D30394" w14:paraId="556F252D" w14:textId="77777777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2967C79C" wp14:anchorId="31D0916D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98514A" w:rsidR="00D30394" w:rsidP="00D30394" w:rsidRDefault="00D30394" w14:paraId="0D616A51" w14:textId="77777777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hint="cs" w:ascii="Tahoma" w:hAnsi="Tahoma" w:cs="Tahoma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hint="cs" w:ascii="Tahoma" w:hAnsi="Tahoma" w:cs="Tahoma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31D0916D">
                <v:stroke joinstyle="miter"/>
                <v:path gradientshapeok="t" o:connecttype="rect"/>
              </v:shapetype>
              <v:shape id="Text Box 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spid="_x0000_s1026" fillcolor="#ededed [662]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>
                <v:textbox style="mso-fit-shape-to-text:t">
                  <w:txbxContent>
                    <w:p w:rsidRPr="0098514A" w:rsidR="00D30394" w:rsidP="00D30394" w:rsidRDefault="00D30394" w14:paraId="0D616A51" w14:textId="77777777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hint="cs" w:ascii="Tahoma" w:hAnsi="Tahoma" w:cs="Tahoma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hint="cs" w:ascii="Tahoma" w:hAnsi="Tahoma" w:cs="Tahoma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D30394" w:rsidP="00D30394" w:rsidRDefault="00D30394" w14:paraId="23F21DF2" w14:textId="65AB09CD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98514A">
        <w:rPr>
          <w:rFonts w:hint="cs" w:ascii="Tahoma" w:hAnsi="Tahoma" w:cs="Tahoma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hint="cs" w:ascii="Tahoma" w:hAnsi="Tahoma" w:cs="Tahoma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</w:rPr>
        <w:t>การออกใบอนุญาตประกอบกิจการสถานีบริการน้ำมัน (ระยะที่ 2 : ขั้นตอนออกใบอนุญาต) (กธน.14) (N)</w:t>
      </w:r>
      <w:r w:rsidRPr="00586D86" w:rsidR="007B7ED7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Pr="009A6AEB" w:rsidR="009A6AEB" w:rsidP="00D30394" w:rsidRDefault="009A6AEB" w14:paraId="6DA3F116" w14:textId="018091C3">
      <w:pPr>
        <w:spacing w:after="0"/>
        <w:rPr>
          <w:rFonts w:ascii="Tahoma" w:hAnsi="Tahoma" w:cs="Tahoma"/>
          <w:sz w:val="16"/>
          <w:szCs w:val="20"/>
        </w:rPr>
      </w:pPr>
      <w:r>
        <w:rPr>
          <w:rFonts w:hint="cs" w:ascii="Tahoma" w:hAnsi="Tahoma" w:cs="Tahoma"/>
          <w:b/>
          <w:bCs/>
          <w:sz w:val="20"/>
          <w:szCs w:val="20"/>
          <w:cs/>
        </w:rPr>
        <w:t>ชื่อเรียกทั่วไป</w:t>
      </w:r>
      <w:r>
        <w:rPr>
          <w:rFonts w:ascii="Tahoma" w:hAnsi="Tahoma" w:cs="Tahoma"/>
          <w:b/>
          <w:bCs/>
          <w:sz w:val="20"/>
          <w:szCs w:val="20"/>
        </w:rPr>
        <w:t xml:space="preserve">: </w:t>
      </w:r>
      <w:r w:rsidR="00EB0E67">
        <w:rPr>
          <w:rFonts w:ascii="Tahoma" w:hAnsi="Tahoma" w:cs="Tahoma"/>
          <w:noProof/>
          <w:sz w:val="20"/>
          <w:szCs w:val="20"/>
        </w:rPr>
        <w:t>-</w:t>
      </w:r>
    </w:p>
    <w:p w:rsidRPr="00310B8F" w:rsidR="00D30394" w:rsidP="00D30394" w:rsidRDefault="00D30394" w14:paraId="1A73844A" w14:textId="77777777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hint="cs" w:ascii="Tahoma" w:hAnsi="Tahoma" w:cs="Tahoma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hint="cs" w:ascii="Tahoma" w:hAnsi="Tahoma" w:cs="Tahoma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กรมธุรกิจพลังงาน กรมธุรกิจพลังงาน กรมธุรกิจพลังงาน</w:t>
      </w:r>
    </w:p>
    <w:p w:rsidRPr="00310B8F" w:rsidR="00D30394" w:rsidP="00D30394" w:rsidRDefault="00D30394" w14:paraId="5CA6C746" w14:textId="77777777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hint="cs" w:ascii="Tahoma" w:hAnsi="Tahoma" w:cs="Tahoma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hint="cs" w:ascii="Tahoma" w:hAnsi="Tahoma" w:cs="Tahoma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กระบวนงานบริการที่เบ็ดเสร็จในหน่วยเดียว</w:t>
      </w:r>
    </w:p>
    <w:p w:rsidR="00D30394" w:rsidP="00D30394" w:rsidRDefault="00D30394" w14:paraId="0537B1B5" w14:textId="77777777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</w:rPr>
        <w:t>อนุญาต/ออกใบอนุญาต/รับรอง</w:t>
      </w:r>
    </w:p>
    <w:p w:rsidRPr="0098514A" w:rsidR="009F08E4" w:rsidP="00D30394" w:rsidRDefault="009F08E4" w14:paraId="44A92819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TableGrid"/>
        <w:tblW w:w="0" w:type="auto"/>
        <w:tblInd w:w="-10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Pr="00081011" w:rsidR="00357B89" w:rsidTr="009F08E4" w14:paraId="36A590CE" w14:textId="77777777">
        <w:tc>
          <w:tcPr>
            <w:tcW w:w="10070" w:type="dxa"/>
          </w:tcPr>
          <w:p w:rsidR="00357B89" w:rsidP="00BB159F" w:rsidRDefault="00357B89" w14:paraId="7D96DA0A" w14:textId="77777777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Pr="00081011" w:rsidR="00357B89" w:rsidP="00BB159F" w:rsidRDefault="00357B89" w14:paraId="1F37B19D" w14:textId="77777777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กฎกระทรวงกำหนดหลักเกณฑ์ วิธีการ และเงื่อนไขเกี่ยวกับการแจ้ง การอนุญาต และอัตราค่าธรรมเนียมเกี่ยวกับการประกอบกิจการน้ำมันเชื้อเพลิง พ.ศ. 2556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Pr="00081011" w:rsidR="00357B89" w:rsidTr="009F08E4" w14:paraId="36A590CE" w14:textId="77777777">
        <w:tc>
          <w:tcPr>
            <w:tcW w:w="10070" w:type="dxa"/>
          </w:tcPr>
          <w:p w:rsidR="00357B89" w:rsidP="00BB159F" w:rsidRDefault="00357B89" w14:paraId="7D96DA0A" w14:textId="77777777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Pr="00081011" w:rsidR="00357B89" w:rsidP="00BB159F" w:rsidRDefault="00357B89" w14:paraId="1F37B19D" w14:textId="77777777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กฎกระทรวงควบคุมไอน้ำมันเชื้อเพลิง พ.ศ. 2550 และที่แก้ไขเพิ่มเติม และประกาศที่ออกตามกฎกระทรวงดังกล่าว  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Pr="00081011" w:rsidR="00357B89" w:rsidTr="009F08E4" w14:paraId="36A590CE" w14:textId="77777777">
        <w:tc>
          <w:tcPr>
            <w:tcW w:w="10070" w:type="dxa"/>
          </w:tcPr>
          <w:p w:rsidR="00357B89" w:rsidP="00BB159F" w:rsidRDefault="00357B89" w14:paraId="7D96DA0A" w14:textId="77777777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Pr="00081011" w:rsidR="00357B89" w:rsidP="00BB159F" w:rsidRDefault="00357B89" w14:paraId="1F37B19D" w14:textId="77777777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กฎกระทรวงระบบไฟฟ้า และระบบป้องกันอันตรายจากฟ้าผ่าของสถานที่ประกอบกิจการน้ำมัน พ.ศ. 2556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Pr="00081011" w:rsidR="00357B89" w:rsidTr="009F08E4" w14:paraId="36A590CE" w14:textId="77777777">
        <w:tc>
          <w:tcPr>
            <w:tcW w:w="10070" w:type="dxa"/>
          </w:tcPr>
          <w:p w:rsidR="00357B89" w:rsidP="00BB159F" w:rsidRDefault="00357B89" w14:paraId="7D96DA0A" w14:textId="77777777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Pr="00081011" w:rsidR="00357B89" w:rsidP="00BB159F" w:rsidRDefault="00357B89" w14:paraId="1F37B19D" w14:textId="77777777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ประกาศกรมธุรกิจพลังงาน เรื่อง กำหนดสถานที่แจ้งการประกอบกิจการควบคุมประเภทที่ 2 สถานที่ยื่น แบบคำขอ และแบบใบอนุญาตของการประกอบกิจการควบคุมประเภทที่ 3 พ.ศ. 2556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Pr="00081011" w:rsidR="00357B89" w:rsidTr="009F08E4" w14:paraId="36A590CE" w14:textId="77777777">
        <w:tc>
          <w:tcPr>
            <w:tcW w:w="10070" w:type="dxa"/>
          </w:tcPr>
          <w:p w:rsidR="00357B89" w:rsidP="00BB159F" w:rsidRDefault="00357B89" w14:paraId="7D96DA0A" w14:textId="77777777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Pr="00081011" w:rsidR="00357B89" w:rsidP="00BB159F" w:rsidRDefault="00357B89" w14:paraId="1F37B19D" w14:textId="77777777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พระราชบัญญัติควบคุมน้ำมันเชื้อเพลิง พ.ศ. 2542 และแก้ไขเพิ่มเติม (ฉบับที่ 2) พ.ศ. 2550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Pr="00081011" w:rsidR="00357B89" w:rsidTr="009F08E4" w14:paraId="36A590CE" w14:textId="77777777">
        <w:tc>
          <w:tcPr>
            <w:tcW w:w="10070" w:type="dxa"/>
          </w:tcPr>
          <w:p w:rsidR="00357B89" w:rsidP="00BB159F" w:rsidRDefault="00357B89" w14:paraId="7D96DA0A" w14:textId="77777777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Pr="00081011" w:rsidR="00357B89" w:rsidP="00BB159F" w:rsidRDefault="00357B89" w14:paraId="1F37B19D" w14:textId="77777777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กฎกระทรวงสถานีบริการน้ำมันเชื้อเพลิง พ.ศ. 2552 และประกาศที่ออกตามกฎกระทรวงดังกล่าว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Pr="00081011" w:rsidR="00357B89" w:rsidTr="009F08E4" w14:paraId="36A590CE" w14:textId="77777777">
        <w:tc>
          <w:tcPr>
            <w:tcW w:w="10070" w:type="dxa"/>
          </w:tcPr>
          <w:p w:rsidR="00357B89" w:rsidP="00BB159F" w:rsidRDefault="00357B89" w14:paraId="7D96DA0A" w14:textId="77777777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Pr="00081011" w:rsidR="00357B89" w:rsidP="00BB159F" w:rsidRDefault="00357B89" w14:paraId="1F37B19D" w14:textId="77777777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ประกาศกระทรวงพลังงาน เรื่อง หลักเกณฑ์และวิธีการในการจัดให้มีการประกันภัยความรับผิดตามกฎหมายแก่ผู้ได้รับความเสียหายจากภัยอันเกิดจากการประกอบกิจการควบคุมประเภทที่ 3 พ.ศ. 2557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</w:tbl>
    <w:p w:rsidRPr="00310B8F" w:rsidR="00D30394" w:rsidP="00D30394" w:rsidRDefault="00D30394" w14:paraId="08B0EE3B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hint="cs" w:ascii="Tahoma" w:hAnsi="Tahoma" w:cs="Tahoma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</w:rPr>
        <w:t>บริการที่มีความสำคัญด้านเศรษฐกิจ/สังคม</w:t>
      </w:r>
    </w:p>
    <w:p w:rsidRPr="0098514A" w:rsidR="00D30394" w:rsidP="00D30394" w:rsidRDefault="00D30394" w14:paraId="06AFF42D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hint="cs" w:ascii="Tahoma" w:hAnsi="Tahoma" w:cs="Tahoma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</w:rPr>
        <w:t>ส่วนกลาง, ท้องถิ่น</w:t>
      </w:r>
    </w:p>
    <w:p w:rsidRPr="002F5480" w:rsidR="00D30394" w:rsidP="00D30394" w:rsidRDefault="00D30394" w14:paraId="2737124E" w14:textId="080963D9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hint="cs" w:ascii="Tahoma" w:hAnsi="Tahoma" w:cs="Tahoma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 ไม่มี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0.0</w:t>
      </w:r>
      <w:r w:rsidR="002B0007">
        <w:rPr>
          <w:rFonts w:ascii="Tahoma" w:hAnsi="Tahoma" w:cs="Tahoma"/>
          <w:sz w:val="20"/>
          <w:szCs w:val="20"/>
        </w:rPr>
        <w:t xml:space="preserve"> </w:t>
      </w:r>
      <w:r w:rsidR="002B0007">
        <w:rPr>
          <w:rFonts w:ascii="Tahoma" w:hAnsi="Tahoma" w:cs="Tahoma"/>
          <w:noProof/>
          <w:sz w:val="20"/>
          <w:szCs w:val="20"/>
        </w:rPr>
        <w:t>วันทำการ</w:t>
      </w:r>
    </w:p>
    <w:p w:rsidR="00D30394" w:rsidP="00D30394" w:rsidRDefault="00D30394" w14:paraId="06C5F768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Pr="00D620BC" w:rsidR="00D30394" w:rsidP="00D30394" w:rsidRDefault="00D30394" w14:paraId="73B105AE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hint="cs" w:ascii="Tahoma" w:hAnsi="Tahoma" w:cs="Tahoma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Pr="00D620BC" w:rsidR="00D30394" w:rsidP="00D30394" w:rsidRDefault="00D30394" w14:paraId="6933C730" w14:textId="77777777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Pr="00D620BC" w:rsidR="00D30394" w:rsidP="00D30394" w:rsidRDefault="00D30394" w14:paraId="026D7AB2" w14:textId="77777777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Pr="00D620BC" w:rsidR="00D30394" w:rsidP="00D30394" w:rsidRDefault="00D30394" w14:paraId="3D08B49D" w14:textId="77777777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P="00D30394" w:rsidRDefault="00D30394" w14:paraId="1205BC7D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2F5480" w:rsidR="00D30394" w:rsidP="00D30394" w:rsidRDefault="00D30394" w14:paraId="011CBC8A" w14:textId="77777777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hint="cs" w:ascii="Tahoma" w:hAnsi="Tahoma" w:cs="Tahoma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</w:rPr>
        <w:t>สำเนาคู่มือประชาชน 22/03/2022 09:58 การออกใบอนุญาตประกอบกิจการสถานีบริการน้ำมัน (ระยะที่ 2 : ขั้นตอนออกใบอนุญาต) (กธน.14) (N)  ทต.แม่ยม ปง พะเยา</w:t>
      </w:r>
    </w:p>
    <w:p w:rsidRPr="00D30394" w:rsidR="00D30394" w:rsidP="00513AE8" w:rsidRDefault="00D30394" w14:paraId="4679A54B" w14:textId="77777777">
      <w:pPr>
        <w:spacing w:after="0"/>
        <w:rPr>
          <w:rFonts w:ascii="Tahoma" w:hAnsi="Tahoma" w:cs="Tahoma"/>
          <w:sz w:val="16"/>
          <w:szCs w:val="20"/>
        </w:rPr>
      </w:pPr>
    </w:p>
    <w:p w:rsidR="00D30394" w:rsidP="00513AE8" w:rsidRDefault="00D30394" w14:paraId="43C6F9B3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D30394" w:rsidR="00D30394" w:rsidP="00D30394" w:rsidRDefault="00D30394" w14:paraId="436629F5" w14:textId="77777777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hint="cs" w:ascii="Tahoma" w:hAnsi="Tahoma" w:cs="Tahoma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Pr="00D30394" w:rsidR="00D30394" w:rsidP="00D30394" w:rsidRDefault="00D30394" w14:paraId="4164855A" w14:textId="77777777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Pr="00D30394" w:rsidR="0018011C" w:rsidP="00D30394" w:rsidRDefault="00D30394" w14:paraId="485CB65F" w14:textId="77777777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hint="cs" w:ascii="Tahoma" w:hAnsi="Tahoma" w:cs="Tahoma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Pr="00D30394" w:rsidR="0018011C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Pr="00D30394" w:rsidR="0018011C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Pr="00D30394" w:rsidR="0018011C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316A0"/>
    <w:rsid w:val="00261ADD"/>
    <w:rsid w:val="00282033"/>
    <w:rsid w:val="002B0007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4F93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7F762A"/>
    <w:rsid w:val="00812105"/>
    <w:rsid w:val="00815F25"/>
    <w:rsid w:val="0087540B"/>
    <w:rsid w:val="008B4E9A"/>
    <w:rsid w:val="008D6120"/>
    <w:rsid w:val="00974646"/>
    <w:rsid w:val="009A04E3"/>
    <w:rsid w:val="009A6AEB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EB0E67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7E6072"/>
  <w15:chartTrackingRefBased/>
  <w15:docId w15:val="{5E2CF1A2-4587-40EA-A41D-256AB8FF0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13AE8"/>
    <w:pPr>
      <w:ind w:left="720"/>
      <w:contextualSpacing/>
    </w:pPr>
  </w:style>
  <w:style w:type="table" w:styleId="TableGrid">
    <w:name w:val="Table Grid"/>
    <w:basedOn w:val="TableNormal"/>
    <w:uiPriority w:val="39"/>
    <w:rsid w:val="00513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513AE8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18011C"/>
    <w:rPr>
      <w:color w:val="0563C1" w:themeColor="hyperlink"/>
      <w:u w:val="single"/>
    </w:rPr>
  </w:style>
  <w:style w:type="paragraph" w:styleId="XDocReport_Heading_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XDocReport_Heading_2">
    <w:name w:val="heading 2"/>
    <!-- <w:basedOn w:val="Normal" /> <w:next w:val="Normal" /> <w:link w:val="Titre2Car" /> -->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XDocReport_Heading_3">
    <w:name w:val="heading 3"/>
    <!-- <w:basedOn w:val="Normal" /> <w:next w:val="Normal" /> <w:link w:val="Titre3Car"   /> -->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XDocReport_Heading_4">
    <w:name w:val="heading 4"/>
    <!-- <w:basedOn w:val="Normal" /> <w:next w:val="Normal" /> <w:link w:val="Titre4Car" /> -->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XDocReport_Heading_5">
    <w:name w:val="heading 5"/>
    <!-- <w:basedOn w:val="Normal" /> <w:next w:val="Normal" /> <w:link w:val="Titre5Car"   /> -->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XDocReport_Heading_6">
    <w:name w:val="heading 6"/>
    <!-- <w:basedOn w:val="Normal" /> <w:next w:val="Normal" /> <w:link w:val="Titre6Car" /> -->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364E"/>
    <w:rsid w:val="003D3954"/>
    <w:rsid w:val="003F653D"/>
    <w:rsid w:val="004365F6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A42BD5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821695-FE53-4839-98AE-89233CFAC7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3</Pages>
  <Words>1197</Words>
  <Characters>6826</Characters>
  <Application>Microsoft Office Word</Application>
  <DocSecurity>0</DocSecurity>
  <Lines>56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Suwat Sookthai</dc:creator>
  <cp:keywords/>
  <dc:description/>
  <cp:lastModifiedBy>Prompak Japichom</cp:lastModifiedBy>
  <cp:revision>14</cp:revision>
  <dcterms:created xsi:type="dcterms:W3CDTF">2015-09-14T08:31:00Z</dcterms:created>
  <dcterms:modified xsi:type="dcterms:W3CDTF">2020-05-13T06:46:00Z</dcterms:modified>
</cp:coreProperties>
</file>